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833" w:rsidRDefault="006B1833">
      <w:pPr>
        <w:rPr>
          <w:rFonts w:ascii="Arial Unicode MS" w:eastAsia="Arial Unicode MS" w:hAnsi="Arial Unicode MS" w:cs="Arial Unicode MS"/>
          <w:b/>
        </w:rPr>
      </w:pPr>
    </w:p>
    <w:p w:rsidR="006B1833" w:rsidRDefault="006B1833">
      <w:pPr>
        <w:rPr>
          <w:rFonts w:ascii="Arial Unicode MS" w:eastAsia="Arial Unicode MS" w:hAnsi="Arial Unicode MS" w:cs="Arial Unicode MS"/>
          <w:b/>
        </w:rPr>
      </w:pPr>
      <w:r>
        <w:rPr>
          <w:rFonts w:ascii="Arial Unicode MS" w:eastAsia="Arial Unicode MS" w:hAnsi="Arial Unicode MS" w:cs="Arial Unicode MS"/>
          <w:b/>
        </w:rPr>
        <w:t>Δρ. Ευτυχία Παρλά</w:t>
      </w:r>
    </w:p>
    <w:p w:rsidR="006B1833" w:rsidRDefault="006B1833" w:rsidP="006B1833">
      <w:pPr>
        <w:pStyle w:val="Subtitle"/>
        <w:rPr>
          <w:b w:val="0"/>
        </w:rPr>
      </w:pPr>
      <w:r w:rsidRPr="00B64BD7">
        <w:t>Ημερομηνία Γέννησης:</w:t>
      </w:r>
      <w:r>
        <w:rPr>
          <w:b w:val="0"/>
        </w:rPr>
        <w:t xml:space="preserve"> </w:t>
      </w:r>
      <w:r>
        <w:rPr>
          <w:b w:val="0"/>
        </w:rPr>
        <w:tab/>
        <w:t>5 Ιουνίου 1972</w:t>
      </w:r>
    </w:p>
    <w:p w:rsidR="006B1833" w:rsidRDefault="006B1833" w:rsidP="006B1833">
      <w:pPr>
        <w:pStyle w:val="Subtitle"/>
        <w:rPr>
          <w:b w:val="0"/>
        </w:rPr>
      </w:pPr>
      <w:r w:rsidRPr="00B64BD7">
        <w:t>Τόπος Γέννησης:</w:t>
      </w:r>
      <w:r>
        <w:rPr>
          <w:b w:val="0"/>
        </w:rPr>
        <w:t xml:space="preserve"> </w:t>
      </w:r>
      <w:r>
        <w:rPr>
          <w:b w:val="0"/>
        </w:rPr>
        <w:tab/>
      </w:r>
      <w:r>
        <w:rPr>
          <w:b w:val="0"/>
        </w:rPr>
        <w:tab/>
        <w:t>Αθήνα</w:t>
      </w:r>
    </w:p>
    <w:p w:rsidR="006B1833" w:rsidRDefault="006B1833" w:rsidP="006B1833">
      <w:pPr>
        <w:pStyle w:val="Subtitle"/>
        <w:rPr>
          <w:b w:val="0"/>
        </w:rPr>
      </w:pPr>
      <w:r>
        <w:t>Οικογενειακή Κατάσταση</w:t>
      </w:r>
      <w:r w:rsidRPr="00B64BD7">
        <w:t>:</w:t>
      </w:r>
      <w:r>
        <w:tab/>
      </w:r>
      <w:r>
        <w:rPr>
          <w:b w:val="0"/>
        </w:rPr>
        <w:t>Έγγαμη</w:t>
      </w:r>
    </w:p>
    <w:p w:rsidR="006B1833" w:rsidRDefault="006B1833" w:rsidP="006B1833">
      <w:pPr>
        <w:pStyle w:val="Subtitle"/>
        <w:rPr>
          <w:b w:val="0"/>
        </w:rPr>
      </w:pPr>
      <w:r>
        <w:t>Διεύθυνση Κατοικίας</w:t>
      </w:r>
      <w:r w:rsidRPr="00B64BD7">
        <w:t>:</w:t>
      </w:r>
      <w:r>
        <w:tab/>
      </w:r>
      <w:r>
        <w:rPr>
          <w:b w:val="0"/>
        </w:rPr>
        <w:t>Μύρτου 11,  2480 Τσέρι, Λευκωσία</w:t>
      </w:r>
    </w:p>
    <w:p w:rsidR="006B1833" w:rsidRDefault="006B1833" w:rsidP="006B1833">
      <w:pPr>
        <w:pStyle w:val="Subtitle"/>
        <w:rPr>
          <w:b w:val="0"/>
        </w:rPr>
      </w:pPr>
      <w:r w:rsidRPr="00B64BD7">
        <w:t>Τηλέφωνο επικοινωνίας:</w:t>
      </w:r>
      <w:r>
        <w:tab/>
      </w:r>
      <w:r>
        <w:rPr>
          <w:b w:val="0"/>
        </w:rPr>
        <w:t>2</w:t>
      </w:r>
      <w:r w:rsidRPr="002D24E3">
        <w:rPr>
          <w:b w:val="0"/>
        </w:rPr>
        <w:t>2 323278</w:t>
      </w:r>
      <w:r>
        <w:rPr>
          <w:b w:val="0"/>
        </w:rPr>
        <w:t>, 99547654</w:t>
      </w:r>
    </w:p>
    <w:p w:rsidR="006B1833" w:rsidRPr="0045592C" w:rsidRDefault="006B1833" w:rsidP="006B1833">
      <w:pPr>
        <w:pStyle w:val="Subtitle"/>
        <w:pBdr>
          <w:bottom w:val="single" w:sz="12" w:space="1" w:color="auto"/>
        </w:pBdr>
        <w:rPr>
          <w:b w:val="0"/>
        </w:rPr>
      </w:pPr>
      <w:r>
        <w:rPr>
          <w:lang w:val="en-GB"/>
        </w:rPr>
        <w:t>Email</w:t>
      </w:r>
      <w:r w:rsidRPr="00B64BD7">
        <w:t>:</w:t>
      </w:r>
      <w:r w:rsidRPr="00B64BD7">
        <w:tab/>
      </w:r>
      <w:r w:rsidRPr="00B20AE5">
        <w:tab/>
      </w:r>
      <w:r w:rsidRPr="00B20AE5">
        <w:tab/>
      </w:r>
      <w:r w:rsidRPr="00B20AE5">
        <w:tab/>
      </w:r>
      <w:hyperlink r:id="rId5" w:history="1">
        <w:r w:rsidRPr="0078661D">
          <w:rPr>
            <w:rStyle w:val="Hyperlink"/>
          </w:rPr>
          <w:t>efparla-petrou@cytanet.com.cy</w:t>
        </w:r>
      </w:hyperlink>
    </w:p>
    <w:p w:rsidR="006B1833" w:rsidRDefault="006B1833">
      <w:pPr>
        <w:rPr>
          <w:rFonts w:ascii="Arial Unicode MS" w:eastAsia="Arial Unicode MS" w:hAnsi="Arial Unicode MS" w:cs="Arial Unicode MS"/>
          <w:b/>
        </w:rPr>
      </w:pPr>
    </w:p>
    <w:p w:rsidR="00994AB1" w:rsidRPr="006B1833" w:rsidRDefault="00022FF6">
      <w:pPr>
        <w:rPr>
          <w:rFonts w:ascii="Arial Unicode MS" w:eastAsia="Arial Unicode MS" w:hAnsi="Arial Unicode MS" w:cs="Arial Unicode MS"/>
          <w:b/>
        </w:rPr>
      </w:pPr>
      <w:r w:rsidRPr="006B1833">
        <w:rPr>
          <w:rFonts w:ascii="Arial Unicode MS" w:eastAsia="Arial Unicode MS" w:hAnsi="Arial Unicode MS" w:cs="Arial Unicode MS"/>
          <w:b/>
        </w:rPr>
        <w:t>Σύντομο Βιογραφικό Σημείωμα:</w:t>
      </w:r>
    </w:p>
    <w:p w:rsidR="00DA1C9C" w:rsidRDefault="00022FF6" w:rsidP="006B1833">
      <w:pPr>
        <w:jc w:val="both"/>
        <w:rPr>
          <w:rFonts w:ascii="Arial Unicode MS" w:eastAsia="Arial Unicode MS" w:hAnsi="Arial Unicode MS" w:cs="Arial Unicode MS"/>
        </w:rPr>
      </w:pPr>
      <w:r w:rsidRPr="006B1833">
        <w:rPr>
          <w:rFonts w:ascii="Arial Unicode MS" w:eastAsia="Arial Unicode MS" w:hAnsi="Arial Unicode MS" w:cs="Arial Unicode MS"/>
        </w:rPr>
        <w:t xml:space="preserve">Η Δρ. Ευτυχία Παρλά είναι απόφοιτος της Παιδαγωγικής Ακαδημίας Κύπρου από το 1992, όπου και διορίστηκε σε δημοτικά σχολεία της πόλης και της υπαίθρου στις Επαρχίες Λεμεσού και  Λευκωσίας . Εργάστηκε στα Ελληνικά Παροικιακά Σχολεία της Αγγλίας από το 1996-2002 όπου είχε την ευκαιρία να παρακολουθήσει μεταπτυχιακές σπουδές (ΜΑ και </w:t>
      </w:r>
      <w:r w:rsidRPr="006B1833">
        <w:rPr>
          <w:rFonts w:ascii="Arial Unicode MS" w:eastAsia="Arial Unicode MS" w:hAnsi="Arial Unicode MS" w:cs="Arial Unicode MS"/>
          <w:lang w:val="en-US"/>
        </w:rPr>
        <w:t>PhD</w:t>
      </w:r>
      <w:r w:rsidRPr="006B1833">
        <w:rPr>
          <w:rFonts w:ascii="Arial Unicode MS" w:eastAsia="Arial Unicode MS" w:hAnsi="Arial Unicode MS" w:cs="Arial Unicode MS"/>
        </w:rPr>
        <w:t>) σε θέματα διατροφικής αγωγής. Η έρευνα της διατριβής της ήταν μέρος της Βρετανικής</w:t>
      </w:r>
      <w:r w:rsidR="00EF3990" w:rsidRPr="00EF3990">
        <w:rPr>
          <w:rFonts w:ascii="Arial Unicode MS" w:eastAsia="Arial Unicode MS" w:hAnsi="Arial Unicode MS" w:cs="Arial Unicode MS"/>
        </w:rPr>
        <w:t xml:space="preserve"> </w:t>
      </w:r>
      <w:r w:rsidR="00EF3990">
        <w:rPr>
          <w:rFonts w:ascii="Arial Unicode MS" w:eastAsia="Arial Unicode MS" w:hAnsi="Arial Unicode MS" w:cs="Arial Unicode MS"/>
        </w:rPr>
        <w:t xml:space="preserve">Εκπαιδευτικής </w:t>
      </w:r>
      <w:r w:rsidRPr="006B1833">
        <w:rPr>
          <w:rFonts w:ascii="Arial Unicode MS" w:eastAsia="Arial Unicode MS" w:hAnsi="Arial Unicode MS" w:cs="Arial Unicode MS"/>
        </w:rPr>
        <w:t xml:space="preserve"> Εκστρατείας </w:t>
      </w:r>
      <w:r w:rsidRPr="006B1833">
        <w:rPr>
          <w:rFonts w:ascii="Arial Unicode MS" w:eastAsia="Arial Unicode MS" w:hAnsi="Arial Unicode MS" w:cs="Arial Unicode MS"/>
          <w:lang w:val="en-US"/>
        </w:rPr>
        <w:t>Focus</w:t>
      </w:r>
      <w:r w:rsidRPr="006B1833">
        <w:rPr>
          <w:rFonts w:ascii="Arial Unicode MS" w:eastAsia="Arial Unicode MS" w:hAnsi="Arial Unicode MS" w:cs="Arial Unicode MS"/>
        </w:rPr>
        <w:t xml:space="preserve"> </w:t>
      </w:r>
      <w:r w:rsidRPr="006B1833">
        <w:rPr>
          <w:rFonts w:ascii="Arial Unicode MS" w:eastAsia="Arial Unicode MS" w:hAnsi="Arial Unicode MS" w:cs="Arial Unicode MS"/>
          <w:lang w:val="en-US"/>
        </w:rPr>
        <w:t>on</w:t>
      </w:r>
      <w:r w:rsidRPr="006B1833">
        <w:rPr>
          <w:rFonts w:ascii="Arial Unicode MS" w:eastAsia="Arial Unicode MS" w:hAnsi="Arial Unicode MS" w:cs="Arial Unicode MS"/>
        </w:rPr>
        <w:t xml:space="preserve"> </w:t>
      </w:r>
      <w:r w:rsidRPr="006B1833">
        <w:rPr>
          <w:rFonts w:ascii="Arial Unicode MS" w:eastAsia="Arial Unicode MS" w:hAnsi="Arial Unicode MS" w:cs="Arial Unicode MS"/>
          <w:lang w:val="en-US"/>
        </w:rPr>
        <w:t>Food</w:t>
      </w:r>
      <w:r w:rsidRPr="006B1833">
        <w:rPr>
          <w:rFonts w:ascii="Arial Unicode MS" w:eastAsia="Arial Unicode MS" w:hAnsi="Arial Unicode MS" w:cs="Arial Unicode MS"/>
        </w:rPr>
        <w:t xml:space="preserve"> , του  οργανισμό </w:t>
      </w:r>
      <w:r w:rsidRPr="006B1833">
        <w:rPr>
          <w:rFonts w:ascii="Arial Unicode MS" w:eastAsia="Arial Unicode MS" w:hAnsi="Arial Unicode MS" w:cs="Arial Unicode MS"/>
          <w:lang w:val="en-US"/>
        </w:rPr>
        <w:t>Royal</w:t>
      </w:r>
      <w:r w:rsidRPr="006B1833">
        <w:rPr>
          <w:rFonts w:ascii="Arial Unicode MS" w:eastAsia="Arial Unicode MS" w:hAnsi="Arial Unicode MS" w:cs="Arial Unicode MS"/>
        </w:rPr>
        <w:t xml:space="preserve"> </w:t>
      </w:r>
      <w:r w:rsidRPr="006B1833">
        <w:rPr>
          <w:rFonts w:ascii="Arial Unicode MS" w:eastAsia="Arial Unicode MS" w:hAnsi="Arial Unicode MS" w:cs="Arial Unicode MS"/>
          <w:lang w:val="en-US"/>
        </w:rPr>
        <w:t>Society</w:t>
      </w:r>
      <w:r w:rsidRPr="006B1833">
        <w:rPr>
          <w:rFonts w:ascii="Arial Unicode MS" w:eastAsia="Arial Unicode MS" w:hAnsi="Arial Unicode MS" w:cs="Arial Unicode MS"/>
        </w:rPr>
        <w:t xml:space="preserve"> </w:t>
      </w:r>
      <w:r w:rsidRPr="006B1833">
        <w:rPr>
          <w:rFonts w:ascii="Arial Unicode MS" w:eastAsia="Arial Unicode MS" w:hAnsi="Arial Unicode MS" w:cs="Arial Unicode MS"/>
          <w:lang w:val="en-US"/>
        </w:rPr>
        <w:t>of</w:t>
      </w:r>
      <w:r w:rsidRPr="006B1833">
        <w:rPr>
          <w:rFonts w:ascii="Arial Unicode MS" w:eastAsia="Arial Unicode MS" w:hAnsi="Arial Unicode MS" w:cs="Arial Unicode MS"/>
        </w:rPr>
        <w:t xml:space="preserve"> </w:t>
      </w:r>
      <w:r w:rsidRPr="006B1833">
        <w:rPr>
          <w:rFonts w:ascii="Arial Unicode MS" w:eastAsia="Arial Unicode MS" w:hAnsi="Arial Unicode MS" w:cs="Arial Unicode MS"/>
          <w:lang w:val="en-US"/>
        </w:rPr>
        <w:t>Arts</w:t>
      </w:r>
      <w:r w:rsidRPr="006B1833">
        <w:rPr>
          <w:rFonts w:ascii="Arial Unicode MS" w:eastAsia="Arial Unicode MS" w:hAnsi="Arial Unicode MS" w:cs="Arial Unicode MS"/>
        </w:rPr>
        <w:t xml:space="preserve"> (</w:t>
      </w:r>
      <w:r w:rsidRPr="006B1833">
        <w:rPr>
          <w:rFonts w:ascii="Arial Unicode MS" w:eastAsia="Arial Unicode MS" w:hAnsi="Arial Unicode MS" w:cs="Arial Unicode MS"/>
          <w:lang w:val="en-US"/>
        </w:rPr>
        <w:t>RSA</w:t>
      </w:r>
      <w:r w:rsidR="00EF3990">
        <w:rPr>
          <w:rFonts w:ascii="Arial Unicode MS" w:eastAsia="Arial Unicode MS" w:hAnsi="Arial Unicode MS" w:cs="Arial Unicode MS"/>
        </w:rPr>
        <w:t xml:space="preserve">), που είχε ως στόχο </w:t>
      </w:r>
      <w:r w:rsidR="00DA1C9C">
        <w:rPr>
          <w:rFonts w:ascii="Arial Unicode MS" w:eastAsia="Arial Unicode MS" w:hAnsi="Arial Unicode MS" w:cs="Arial Unicode MS"/>
        </w:rPr>
        <w:t>να αλλάξει θετικά το προφίλ της διατροφικής αγωγής και της μαγειρικής ως μάθημα στο δημοτικό σχολείο της Αγγλίας.</w:t>
      </w:r>
    </w:p>
    <w:p w:rsidR="00022FF6" w:rsidRPr="006B1833" w:rsidRDefault="00022FF6" w:rsidP="006B1833">
      <w:pPr>
        <w:jc w:val="both"/>
        <w:rPr>
          <w:rFonts w:ascii="Arial Unicode MS" w:eastAsia="Arial Unicode MS" w:hAnsi="Arial Unicode MS" w:cs="Arial Unicode MS"/>
        </w:rPr>
      </w:pPr>
      <w:r w:rsidRPr="006B1833">
        <w:rPr>
          <w:rFonts w:ascii="Arial Unicode MS" w:eastAsia="Arial Unicode MS" w:hAnsi="Arial Unicode MS" w:cs="Arial Unicode MS"/>
        </w:rPr>
        <w:t xml:space="preserve"> Συμμετείχε σε πολλά συνέδρια του εξωτερικού αλλά και στην Κύπρο και έχει κατά καιρούς αρθρογραφήσει σε εκπαιδευτικά περιοδικά.  Εργάστηκε ως </w:t>
      </w:r>
      <w:r w:rsidR="006B1833" w:rsidRPr="006B1833">
        <w:rPr>
          <w:rFonts w:ascii="Arial Unicode MS" w:eastAsia="Arial Unicode MS" w:hAnsi="Arial Unicode MS" w:cs="Arial Unicode MS"/>
        </w:rPr>
        <w:t xml:space="preserve">Παιδαγωγικοός </w:t>
      </w:r>
      <w:r w:rsidRPr="006B1833">
        <w:rPr>
          <w:rFonts w:ascii="Arial Unicode MS" w:eastAsia="Arial Unicode MS" w:hAnsi="Arial Unicode MS" w:cs="Arial Unicode MS"/>
        </w:rPr>
        <w:t>Σύμβουλος</w:t>
      </w:r>
      <w:r w:rsidR="00DA1C9C">
        <w:rPr>
          <w:rFonts w:ascii="Arial Unicode MS" w:eastAsia="Arial Unicode MS" w:hAnsi="Arial Unicode MS" w:cs="Arial Unicode MS"/>
        </w:rPr>
        <w:t xml:space="preserve"> (ΥΠΠ)</w:t>
      </w:r>
      <w:r w:rsidRPr="006B1833">
        <w:rPr>
          <w:rFonts w:ascii="Arial Unicode MS" w:eastAsia="Arial Unicode MS" w:hAnsi="Arial Unicode MS" w:cs="Arial Unicode MS"/>
        </w:rPr>
        <w:t xml:space="preserve"> Οικιακής Οικονομίας και Αγωγής Υγείας από το 2</w:t>
      </w:r>
      <w:r w:rsidR="00DA1C9C">
        <w:rPr>
          <w:rFonts w:ascii="Arial Unicode MS" w:eastAsia="Arial Unicode MS" w:hAnsi="Arial Unicode MS" w:cs="Arial Unicode MS"/>
        </w:rPr>
        <w:t xml:space="preserve">006-2010 </w:t>
      </w:r>
      <w:r w:rsidR="006B1833" w:rsidRPr="006B1833">
        <w:rPr>
          <w:rFonts w:ascii="Arial Unicode MS" w:eastAsia="Arial Unicode MS" w:hAnsi="Arial Unicode MS" w:cs="Arial Unicode MS"/>
        </w:rPr>
        <w:t xml:space="preserve">. Έχει εργαστεί επίσης ως εξωτερικός συνεργάτης /λέκτορας στα ιδιωτικά πανεπτιστήμια </w:t>
      </w:r>
      <w:r w:rsidR="006B1833" w:rsidRPr="006B1833">
        <w:rPr>
          <w:rFonts w:ascii="Arial Unicode MS" w:eastAsia="Arial Unicode MS" w:hAnsi="Arial Unicode MS" w:cs="Arial Unicode MS"/>
          <w:lang w:val="en-US"/>
        </w:rPr>
        <w:t>Frederick</w:t>
      </w:r>
      <w:r w:rsidR="006B1833" w:rsidRPr="006B1833">
        <w:rPr>
          <w:rFonts w:ascii="Arial Unicode MS" w:eastAsia="Arial Unicode MS" w:hAnsi="Arial Unicode MS" w:cs="Arial Unicode MS"/>
        </w:rPr>
        <w:t xml:space="preserve">  και </w:t>
      </w:r>
      <w:r w:rsidR="006B1833" w:rsidRPr="006B1833">
        <w:rPr>
          <w:rFonts w:ascii="Arial Unicode MS" w:eastAsia="Arial Unicode MS" w:hAnsi="Arial Unicode MS" w:cs="Arial Unicode MS"/>
          <w:lang w:val="en-US"/>
        </w:rPr>
        <w:t>European</w:t>
      </w:r>
      <w:r w:rsidR="006B1833" w:rsidRPr="006B1833">
        <w:rPr>
          <w:rFonts w:ascii="Arial Unicode MS" w:eastAsia="Arial Unicode MS" w:hAnsi="Arial Unicode MS" w:cs="Arial Unicode MS"/>
        </w:rPr>
        <w:t xml:space="preserve"> </w:t>
      </w:r>
      <w:r w:rsidR="006B1833" w:rsidRPr="006B1833">
        <w:rPr>
          <w:rFonts w:ascii="Arial Unicode MS" w:eastAsia="Arial Unicode MS" w:hAnsi="Arial Unicode MS" w:cs="Arial Unicode MS"/>
          <w:lang w:val="en-US"/>
        </w:rPr>
        <w:t>Universities</w:t>
      </w:r>
      <w:r w:rsidR="006B1833" w:rsidRPr="006B1833">
        <w:rPr>
          <w:rFonts w:ascii="Arial Unicode MS" w:eastAsia="Arial Unicode MS" w:hAnsi="Arial Unicode MS" w:cs="Arial Unicode MS"/>
        </w:rPr>
        <w:t xml:space="preserve"> όπου δίδαξε στο Τμήμα Επιστημών της Αγωγής  </w:t>
      </w:r>
      <w:r w:rsidR="00DA1C9C">
        <w:rPr>
          <w:rFonts w:ascii="Arial Unicode MS" w:eastAsia="Arial Unicode MS" w:hAnsi="Arial Unicode MS" w:cs="Arial Unicode MS"/>
        </w:rPr>
        <w:t xml:space="preserve">τα </w:t>
      </w:r>
      <w:r w:rsidR="006B1833" w:rsidRPr="006B1833">
        <w:rPr>
          <w:rFonts w:ascii="Arial Unicode MS" w:eastAsia="Arial Unicode MS" w:hAnsi="Arial Unicode MS" w:cs="Arial Unicode MS"/>
        </w:rPr>
        <w:t xml:space="preserve">θέματα </w:t>
      </w:r>
      <w:r w:rsidR="00DA1C9C">
        <w:rPr>
          <w:rFonts w:ascii="Arial Unicode MS" w:eastAsia="Arial Unicode MS" w:hAnsi="Arial Unicode MS" w:cs="Arial Unicode MS"/>
        </w:rPr>
        <w:t>«</w:t>
      </w:r>
      <w:r w:rsidR="006B1833" w:rsidRPr="006B1833">
        <w:rPr>
          <w:rFonts w:ascii="Arial Unicode MS" w:eastAsia="Arial Unicode MS" w:hAnsi="Arial Unicode MS" w:cs="Arial Unicode MS"/>
        </w:rPr>
        <w:t>Αγωγής Υγείας στο Δημοτικό Σχολείο</w:t>
      </w:r>
      <w:r w:rsidR="00DA1C9C">
        <w:rPr>
          <w:rFonts w:ascii="Arial Unicode MS" w:eastAsia="Arial Unicode MS" w:hAnsi="Arial Unicode MS" w:cs="Arial Unicode MS"/>
        </w:rPr>
        <w:t>»</w:t>
      </w:r>
      <w:r w:rsidR="006B1833" w:rsidRPr="006B1833">
        <w:rPr>
          <w:rFonts w:ascii="Arial Unicode MS" w:eastAsia="Arial Unicode MS" w:hAnsi="Arial Unicode MS" w:cs="Arial Unicode MS"/>
        </w:rPr>
        <w:t xml:space="preserve"> και </w:t>
      </w:r>
      <w:r w:rsidR="00DA1C9C">
        <w:rPr>
          <w:rFonts w:ascii="Arial Unicode MS" w:eastAsia="Arial Unicode MS" w:hAnsi="Arial Unicode MS" w:cs="Arial Unicode MS"/>
        </w:rPr>
        <w:t>«</w:t>
      </w:r>
      <w:r w:rsidR="006B1833" w:rsidRPr="006B1833">
        <w:rPr>
          <w:rFonts w:ascii="Arial Unicode MS" w:eastAsia="Arial Unicode MS" w:hAnsi="Arial Unicode MS" w:cs="Arial Unicode MS"/>
        </w:rPr>
        <w:t>Διατροφική Αγωγή στο Δημοτικό Σχολείο</w:t>
      </w:r>
      <w:r w:rsidR="00DA1C9C">
        <w:rPr>
          <w:rFonts w:ascii="Arial Unicode MS" w:eastAsia="Arial Unicode MS" w:hAnsi="Arial Unicode MS" w:cs="Arial Unicode MS"/>
        </w:rPr>
        <w:t>»</w:t>
      </w:r>
      <w:bookmarkStart w:id="0" w:name="_GoBack"/>
      <w:bookmarkEnd w:id="0"/>
      <w:r w:rsidR="006B1833" w:rsidRPr="006B1833">
        <w:rPr>
          <w:rFonts w:ascii="Arial Unicode MS" w:eastAsia="Arial Unicode MS" w:hAnsi="Arial Unicode MS" w:cs="Arial Unicode MS"/>
        </w:rPr>
        <w:t xml:space="preserve">. Δίδαξε επίσης στο Παιδαγωγικό Ινστιτούτο επιμορφωτικά σεμινάρια σε εν ενεργεία εκπαιδευτικούς  θέματα Αγωγής  Υγείας  και Οικιακής Οικονομίας. Το 2013 προήχθηκε σε διευθύντρια σχολείων δημοτικής εκπαίδευσης  και έκτοτε είναι σε αυτή τη θέση. </w:t>
      </w:r>
    </w:p>
    <w:p w:rsidR="00022FF6" w:rsidRDefault="00022FF6"/>
    <w:sectPr w:rsidR="00022F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F6"/>
    <w:rsid w:val="00022FF6"/>
    <w:rsid w:val="006B1833"/>
    <w:rsid w:val="00994AB1"/>
    <w:rsid w:val="00DA1C9C"/>
    <w:rsid w:val="00EF39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B1833"/>
    <w:pPr>
      <w:spacing w:after="0" w:line="240" w:lineRule="auto"/>
      <w:jc w:val="both"/>
    </w:pPr>
    <w:rPr>
      <w:rFonts w:ascii="Times New Roman" w:eastAsia="Times New Roman" w:hAnsi="Times New Roman" w:cs="Times New Roman"/>
      <w:b/>
      <w:sz w:val="24"/>
      <w:szCs w:val="20"/>
      <w:lang w:eastAsia="el-GR"/>
    </w:rPr>
  </w:style>
  <w:style w:type="character" w:customStyle="1" w:styleId="SubtitleChar">
    <w:name w:val="Subtitle Char"/>
    <w:basedOn w:val="DefaultParagraphFont"/>
    <w:link w:val="Subtitle"/>
    <w:rsid w:val="006B1833"/>
    <w:rPr>
      <w:rFonts w:ascii="Times New Roman" w:eastAsia="Times New Roman" w:hAnsi="Times New Roman" w:cs="Times New Roman"/>
      <w:b/>
      <w:sz w:val="24"/>
      <w:szCs w:val="20"/>
      <w:lang w:eastAsia="el-GR"/>
    </w:rPr>
  </w:style>
  <w:style w:type="character" w:styleId="Hyperlink">
    <w:name w:val="Hyperlink"/>
    <w:rsid w:val="006B18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6B1833"/>
    <w:pPr>
      <w:spacing w:after="0" w:line="240" w:lineRule="auto"/>
      <w:jc w:val="both"/>
    </w:pPr>
    <w:rPr>
      <w:rFonts w:ascii="Times New Roman" w:eastAsia="Times New Roman" w:hAnsi="Times New Roman" w:cs="Times New Roman"/>
      <w:b/>
      <w:sz w:val="24"/>
      <w:szCs w:val="20"/>
      <w:lang w:eastAsia="el-GR"/>
    </w:rPr>
  </w:style>
  <w:style w:type="character" w:customStyle="1" w:styleId="SubtitleChar">
    <w:name w:val="Subtitle Char"/>
    <w:basedOn w:val="DefaultParagraphFont"/>
    <w:link w:val="Subtitle"/>
    <w:rsid w:val="006B1833"/>
    <w:rPr>
      <w:rFonts w:ascii="Times New Roman" w:eastAsia="Times New Roman" w:hAnsi="Times New Roman" w:cs="Times New Roman"/>
      <w:b/>
      <w:sz w:val="24"/>
      <w:szCs w:val="20"/>
      <w:lang w:eastAsia="el-GR"/>
    </w:rPr>
  </w:style>
  <w:style w:type="character" w:styleId="Hyperlink">
    <w:name w:val="Hyperlink"/>
    <w:rsid w:val="006B1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fparla-petrou@cytanet.com.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265</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 CENTER</dc:creator>
  <cp:lastModifiedBy>DATA CENTER</cp:lastModifiedBy>
  <cp:revision>2</cp:revision>
  <dcterms:created xsi:type="dcterms:W3CDTF">2016-06-11T18:52:00Z</dcterms:created>
  <dcterms:modified xsi:type="dcterms:W3CDTF">2016-06-11T19:15:00Z</dcterms:modified>
</cp:coreProperties>
</file>