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8B" w:rsidRDefault="00B11581" w:rsidP="00B11581">
      <w:pPr>
        <w:jc w:val="center"/>
        <w:rPr>
          <w:b/>
          <w:color w:val="C45911" w:themeColor="accent2" w:themeShade="BF"/>
          <w:sz w:val="26"/>
          <w:szCs w:val="26"/>
          <w:u w:val="single"/>
          <w:lang w:val="el-GR"/>
        </w:rPr>
      </w:pPr>
      <w:r>
        <w:rPr>
          <w:b/>
          <w:color w:val="C45911" w:themeColor="accent2" w:themeShade="BF"/>
          <w:sz w:val="26"/>
          <w:szCs w:val="26"/>
          <w:u w:val="single"/>
          <w:lang w:val="el-GR"/>
        </w:rPr>
        <w:t>Αθηνά Ιωάννου</w:t>
      </w:r>
    </w:p>
    <w:p w:rsidR="002F518B" w:rsidRDefault="00B11581">
      <w:pPr>
        <w:jc w:val="both"/>
        <w:rPr>
          <w:lang w:val="el-GR"/>
        </w:rPr>
      </w:pPr>
      <w:r>
        <w:rPr>
          <w:lang w:val="el-GR"/>
        </w:rPr>
        <w:t>Γεννήθηκα στην Κύπρο το 1990. Είμαι Πτυχιούχος Διαιτολόγος – Διατροφολόγος απο το 2012 (Τεχνολογικό Εκπαιδευτικό Ίδρυματος Κρήτης - Παράρτημα Σητείας). Το 2012 πραγματοποίησα την πρακτική μου άσκηση σε Στέγη αποθεραπείας ηληκιωμένων στην</w:t>
      </w:r>
      <w:r>
        <w:rPr>
          <w:lang w:val="el-GR"/>
        </w:rPr>
        <w:t xml:space="preserve"> Λεμεσό και ταυτοχρονα εκπόνησα την  ερευνητική μου εργασία με θέμα : Διατροφή και χρήση εξαρτησιογόνων ουσιών.</w:t>
      </w:r>
    </w:p>
    <w:p w:rsidR="002F518B" w:rsidRDefault="00B11581">
      <w:pPr>
        <w:jc w:val="both"/>
        <w:rPr>
          <w:lang w:val="el-GR"/>
        </w:rPr>
      </w:pPr>
      <w:r>
        <w:rPr>
          <w:lang w:val="el-GR"/>
        </w:rPr>
        <w:t xml:space="preserve">Είμαι κάτοχος του </w:t>
      </w:r>
      <w:r>
        <w:t>Diploma</w:t>
      </w:r>
      <w:r>
        <w:rPr>
          <w:lang w:val="el-GR"/>
        </w:rPr>
        <w:t xml:space="preserve"> </w:t>
      </w:r>
      <w:r>
        <w:t>in</w:t>
      </w:r>
      <w:r>
        <w:rPr>
          <w:lang w:val="el-GR"/>
        </w:rPr>
        <w:t xml:space="preserve"> </w:t>
      </w:r>
      <w:r>
        <w:t>Practitioner</w:t>
      </w:r>
      <w:r>
        <w:rPr>
          <w:lang w:val="el-GR"/>
        </w:rPr>
        <w:t xml:space="preserve"> </w:t>
      </w:r>
      <w:r>
        <w:t>Skills</w:t>
      </w:r>
      <w:r>
        <w:rPr>
          <w:lang w:val="el-GR"/>
        </w:rPr>
        <w:t xml:space="preserve"> </w:t>
      </w:r>
      <w:r>
        <w:t>for</w:t>
      </w:r>
      <w:r>
        <w:rPr>
          <w:lang w:val="el-GR"/>
        </w:rPr>
        <w:t xml:space="preserve"> </w:t>
      </w:r>
      <w:r>
        <w:t>Eating</w:t>
      </w:r>
      <w:r>
        <w:rPr>
          <w:lang w:val="el-GR"/>
        </w:rPr>
        <w:t xml:space="preserve"> </w:t>
      </w:r>
      <w:r>
        <w:t>Disorders</w:t>
      </w:r>
      <w:r>
        <w:rPr>
          <w:lang w:val="el-GR"/>
        </w:rPr>
        <w:t xml:space="preserve"> </w:t>
      </w:r>
      <w:r>
        <w:t>and</w:t>
      </w:r>
      <w:r>
        <w:rPr>
          <w:lang w:val="el-GR"/>
        </w:rPr>
        <w:t xml:space="preserve"> </w:t>
      </w:r>
      <w:r>
        <w:t>Obesity</w:t>
      </w:r>
      <w:r>
        <w:rPr>
          <w:lang w:val="el-GR"/>
        </w:rPr>
        <w:t xml:space="preserve">  (εξειδίκευση στις Διατροφικές Διαταραχές, όπως Νευρική Ανορεξ</w:t>
      </w:r>
      <w:r>
        <w:rPr>
          <w:lang w:val="el-GR"/>
        </w:rPr>
        <w:t>ία, Νευρική Βουλιμία, Αδηφαγική Διαταραχή, Συναισθηματική Υπερφαγία, Νυχτερινή Υπερφαγία, και παχυσαρκία) μετά από παρακολούθηση σεμιναρίων στο Ελληνικό Κέντρο Διατροφικών Διαταραχών σε συνεργασία με το Εθνικό Κέντρο Διατροφικών Διαταραχών της Μεγάλης Βρετ</w:t>
      </w:r>
      <w:r>
        <w:rPr>
          <w:lang w:val="el-GR"/>
        </w:rPr>
        <w:t>ανίας (</w:t>
      </w:r>
      <w:r>
        <w:t>NCFED</w:t>
      </w:r>
      <w:r>
        <w:rPr>
          <w:lang w:val="el-GR"/>
        </w:rPr>
        <w:t>).</w:t>
      </w:r>
    </w:p>
    <w:p w:rsidR="002F518B" w:rsidRDefault="00B11581">
      <w:pPr>
        <w:jc w:val="both"/>
        <w:rPr>
          <w:lang w:val="el-GR"/>
        </w:rPr>
      </w:pPr>
      <w:r>
        <w:rPr>
          <w:lang w:val="el-GR"/>
        </w:rPr>
        <w:t xml:space="preserve">Είμαι κάτοχος του Διπλώματος </w:t>
      </w:r>
      <w:r>
        <w:t>Personal</w:t>
      </w:r>
      <w:r>
        <w:rPr>
          <w:lang w:val="el-GR"/>
        </w:rPr>
        <w:t xml:space="preserve"> </w:t>
      </w:r>
      <w:r>
        <w:t>Trainer</w:t>
      </w:r>
      <w:r>
        <w:rPr>
          <w:lang w:val="el-GR"/>
        </w:rPr>
        <w:t xml:space="preserve"> απο το 2013 από την ‘</w:t>
      </w:r>
      <w:r>
        <w:t>GRAFTS</w:t>
      </w:r>
      <w:r>
        <w:rPr>
          <w:lang w:val="el-GR"/>
        </w:rPr>
        <w:t xml:space="preserve"> </w:t>
      </w:r>
      <w:r>
        <w:t>HELLAS</w:t>
      </w:r>
      <w:r>
        <w:rPr>
          <w:lang w:val="el-GR"/>
        </w:rPr>
        <w:t xml:space="preserve">’. Παρακολούθησα πολλά σεμινάρια σε θέματα διατροφής όπως ‘Παιδική διατροφή και μαγειρική’ από το </w:t>
      </w:r>
      <w:proofErr w:type="spellStart"/>
      <w:r>
        <w:t>Stan</w:t>
      </w:r>
      <w:bookmarkStart w:id="0" w:name="_GoBack"/>
      <w:bookmarkEnd w:id="0"/>
      <w:r>
        <w:t>dford</w:t>
      </w:r>
      <w:proofErr w:type="spellEnd"/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>,  ‘</w:t>
      </w:r>
      <w:r>
        <w:rPr>
          <w:lang w:val="el-GR"/>
        </w:rPr>
        <w:t>Διατροφή και εξελίξεις στο Σακχαρώδη Δι</w:t>
      </w:r>
      <w:r>
        <w:rPr>
          <w:lang w:val="el-GR"/>
        </w:rPr>
        <w:t xml:space="preserve">αβήτη’ , ‘ </w:t>
      </w:r>
      <w:r>
        <w:t>Coaching</w:t>
      </w:r>
      <w:r>
        <w:rPr>
          <w:lang w:val="el-GR"/>
        </w:rPr>
        <w:t xml:space="preserve"> </w:t>
      </w:r>
      <w:r>
        <w:t>your</w:t>
      </w:r>
      <w:r>
        <w:rPr>
          <w:lang w:val="el-GR"/>
        </w:rPr>
        <w:t xml:space="preserve"> </w:t>
      </w:r>
      <w:r>
        <w:t>Patients</w:t>
      </w:r>
      <w:r>
        <w:rPr>
          <w:lang w:val="el-GR"/>
        </w:rPr>
        <w:t xml:space="preserve">’ από τον </w:t>
      </w:r>
      <w:proofErr w:type="spellStart"/>
      <w:r>
        <w:t>Elie</w:t>
      </w:r>
      <w:proofErr w:type="spellEnd"/>
      <w:r>
        <w:rPr>
          <w:lang w:val="el-GR"/>
        </w:rPr>
        <w:t xml:space="preserve"> </w:t>
      </w:r>
      <w:r>
        <w:t>Wakil</w:t>
      </w:r>
      <w:r>
        <w:rPr>
          <w:lang w:val="el-GR"/>
        </w:rPr>
        <w:t>, υπό την αιγίδα του Συνδέσμου Διαιτολόγων Κύπρου κτλ.</w:t>
      </w:r>
    </w:p>
    <w:p w:rsidR="002F518B" w:rsidRDefault="00B11581">
      <w:pPr>
        <w:jc w:val="both"/>
        <w:rPr>
          <w:lang w:val="el-GR"/>
        </w:rPr>
      </w:pPr>
      <w:r>
        <w:rPr>
          <w:lang w:val="el-GR"/>
        </w:rPr>
        <w:t>Πραγματοποιώ ομιλίες για σύγχρονα θέματα διατροφής και κάνω επισκέψεις σε δημοτικά σχολεία και νηπιαγωγία ενημερώνοντας τα παιδιά για τη διατροφή, μαγειρεύοντας μαζί</w:t>
      </w:r>
      <w:r>
        <w:rPr>
          <w:lang w:val="el-GR"/>
        </w:rPr>
        <w:t>!!!</w:t>
      </w:r>
    </w:p>
    <w:p w:rsidR="002F518B" w:rsidRDefault="00B11581">
      <w:pPr>
        <w:jc w:val="both"/>
        <w:rPr>
          <w:lang w:val="el-GR"/>
        </w:rPr>
      </w:pPr>
      <w:r>
        <w:rPr>
          <w:lang w:val="el-GR"/>
        </w:rPr>
        <w:t>Από το 2013 εργάζομαι ως ελεύθερος επαγγελματίας στο προσωπικό μου διαιτολογικό γραφείο στην Λεμεσό.</w:t>
      </w:r>
    </w:p>
    <w:p w:rsidR="002F518B" w:rsidRDefault="002F518B">
      <w:pPr>
        <w:jc w:val="both"/>
        <w:rPr>
          <w:lang w:val="el-GR"/>
        </w:rPr>
      </w:pPr>
    </w:p>
    <w:p w:rsidR="002F518B" w:rsidRDefault="00B11581">
      <w:pPr>
        <w:jc w:val="both"/>
        <w:rPr>
          <w:b/>
          <w:color w:val="C45911" w:themeColor="accent2" w:themeShade="BF"/>
          <w:sz w:val="26"/>
          <w:szCs w:val="26"/>
          <w:u w:val="single"/>
          <w:lang w:val="el-GR"/>
        </w:rPr>
      </w:pPr>
      <w:r>
        <w:rPr>
          <w:b/>
          <w:color w:val="C45911" w:themeColor="accent2" w:themeShade="BF"/>
          <w:sz w:val="26"/>
          <w:szCs w:val="26"/>
          <w:u w:val="single"/>
          <w:lang w:val="el-GR"/>
        </w:rPr>
        <w:t xml:space="preserve">Πληροφορίες Επικοινώνιας </w:t>
      </w:r>
    </w:p>
    <w:p w:rsidR="002F518B" w:rsidRDefault="00B11581">
      <w:pPr>
        <w:jc w:val="both"/>
        <w:rPr>
          <w:lang w:val="el-GR"/>
        </w:rPr>
      </w:pPr>
      <w:hyperlink r:id="rId5" w:history="1">
        <w:r>
          <w:rPr>
            <w:rStyle w:val="Hyperlink"/>
          </w:rPr>
          <w:t>athinaioannou</w:t>
        </w:r>
        <w:r>
          <w:rPr>
            <w:rStyle w:val="Hyperlink"/>
            <w:lang w:val="el-GR"/>
          </w:rPr>
          <w:t>@</w:t>
        </w:r>
        <w:r>
          <w:rPr>
            <w:rStyle w:val="Hyperlink"/>
          </w:rPr>
          <w:t>ymail</w:t>
        </w:r>
        <w:r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</w:hyperlink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+35799919839</w:t>
      </w:r>
    </w:p>
    <w:sectPr w:rsidR="002F5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8B"/>
    <w:rsid w:val="002F518B"/>
    <w:rsid w:val="00B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inaioannou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Corina Konstantinou</cp:lastModifiedBy>
  <cp:revision>2</cp:revision>
  <dcterms:created xsi:type="dcterms:W3CDTF">2016-08-02T09:07:00Z</dcterms:created>
  <dcterms:modified xsi:type="dcterms:W3CDTF">2016-08-02T09:07:00Z</dcterms:modified>
</cp:coreProperties>
</file>